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845779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845779">
        <w:rPr>
          <w:rFonts w:ascii="Arial" w:hAnsi="Arial" w:cs="Arial"/>
          <w:color w:val="auto"/>
          <w:sz w:val="22"/>
          <w:szCs w:val="22"/>
        </w:rPr>
        <w:t>28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- </w:t>
      </w:r>
      <w:r w:rsidR="00021025" w:rsidRPr="00845779">
        <w:rPr>
          <w:rFonts w:ascii="Arial" w:hAnsi="Arial" w:cs="Arial"/>
          <w:color w:val="auto"/>
          <w:sz w:val="22"/>
          <w:szCs w:val="22"/>
        </w:rPr>
        <w:t>Varná indukční deska</w:t>
      </w:r>
      <w:r w:rsidR="00586F69" w:rsidRPr="00845779">
        <w:rPr>
          <w:rFonts w:ascii="Arial" w:hAnsi="Arial" w:cs="Arial"/>
          <w:color w:val="auto"/>
          <w:sz w:val="22"/>
          <w:szCs w:val="22"/>
        </w:rPr>
        <w:t xml:space="preserve"> pro 2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21025" w:rsidRPr="00845779" w:rsidRDefault="00021025" w:rsidP="008457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845779">
        <w:rPr>
          <w:rFonts w:ascii="Arial" w:eastAsia="Times New Roman" w:hAnsi="Arial" w:cs="Arial"/>
          <w:lang w:eastAsia="cs-CZ"/>
        </w:rPr>
        <w:t>dotekové ovládání</w:t>
      </w:r>
      <w:r w:rsidRPr="00845779">
        <w:rPr>
          <w:rFonts w:ascii="Arial" w:eastAsia="Times New Roman" w:hAnsi="Arial" w:cs="Arial"/>
          <w:lang w:eastAsia="cs-CZ"/>
        </w:rPr>
        <w:br/>
        <w:t xml:space="preserve">2 indukční varné zóny (1x200 mm 2300/3000 W, 1x160 mm 1400 W) </w:t>
      </w:r>
      <w:r w:rsidRPr="00845779">
        <w:rPr>
          <w:rFonts w:ascii="Arial" w:eastAsia="Times New Roman" w:hAnsi="Arial" w:cs="Arial"/>
          <w:lang w:eastAsia="cs-CZ"/>
        </w:rPr>
        <w:br/>
        <w:t>ukazatel zbytkového tepla</w:t>
      </w:r>
      <w:r w:rsidRPr="00845779">
        <w:rPr>
          <w:rFonts w:ascii="Arial" w:eastAsia="Times New Roman" w:hAnsi="Arial" w:cs="Arial"/>
          <w:lang w:eastAsia="cs-CZ"/>
        </w:rPr>
        <w:br/>
        <w:t>plynulá regulace výkonu 0-9</w:t>
      </w:r>
      <w:r w:rsidRPr="00845779">
        <w:rPr>
          <w:rFonts w:ascii="Arial" w:eastAsia="Times New Roman" w:hAnsi="Arial" w:cs="Arial"/>
          <w:lang w:eastAsia="cs-CZ"/>
        </w:rPr>
        <w:br/>
        <w:t>signalizace funkce</w:t>
      </w:r>
      <w:r w:rsidRPr="00845779">
        <w:rPr>
          <w:rFonts w:ascii="Arial" w:eastAsia="Times New Roman" w:hAnsi="Arial" w:cs="Arial"/>
          <w:lang w:eastAsia="cs-CZ"/>
        </w:rPr>
        <w:br/>
      </w:r>
      <w:r w:rsidRPr="00845779">
        <w:rPr>
          <w:rFonts w:ascii="Arial" w:eastAsia="Times New Roman" w:hAnsi="Arial" w:cs="Arial"/>
          <w:u w:val="single"/>
          <w:lang w:eastAsia="cs-CZ"/>
        </w:rPr>
        <w:t>TIMER (časový spínač varných zón)</w:t>
      </w:r>
      <w:r w:rsidRPr="00845779">
        <w:rPr>
          <w:rFonts w:ascii="Arial" w:eastAsia="Times New Roman" w:hAnsi="Arial" w:cs="Arial"/>
          <w:lang w:eastAsia="cs-CZ"/>
        </w:rPr>
        <w:br/>
        <w:t xml:space="preserve">funkce SPRINT u zóny 200 mm (rychlé zvýšení výkonu na 3000 W) </w:t>
      </w:r>
      <w:r w:rsidRPr="00845779">
        <w:rPr>
          <w:rFonts w:ascii="Arial" w:eastAsia="Times New Roman" w:hAnsi="Arial" w:cs="Arial"/>
          <w:lang w:eastAsia="cs-CZ"/>
        </w:rPr>
        <w:br/>
        <w:t xml:space="preserve">dětská bezpečnostní pojistka (uzamčení desky) </w:t>
      </w:r>
      <w:r w:rsidRPr="00845779">
        <w:rPr>
          <w:rFonts w:ascii="Arial" w:eastAsia="Times New Roman" w:hAnsi="Arial" w:cs="Arial"/>
          <w:lang w:eastAsia="cs-CZ"/>
        </w:rPr>
        <w:br/>
        <w:t xml:space="preserve">funkce rozpoznání nádoby (správná velikost) </w:t>
      </w:r>
      <w:r w:rsidRPr="00845779">
        <w:rPr>
          <w:rFonts w:ascii="Arial" w:eastAsia="Times New Roman" w:hAnsi="Arial" w:cs="Arial"/>
          <w:lang w:eastAsia="cs-CZ"/>
        </w:rPr>
        <w:br/>
        <w:t xml:space="preserve">automatické vypnutí indukční zóny po 1 min. (po odebrání nádobí z desky) </w:t>
      </w:r>
      <w:r w:rsidRPr="00845779">
        <w:rPr>
          <w:rFonts w:ascii="Arial" w:eastAsia="Times New Roman" w:hAnsi="Arial" w:cs="Arial"/>
          <w:lang w:eastAsia="cs-CZ"/>
        </w:rPr>
        <w:br/>
        <w:t xml:space="preserve">automatické vypnutí desky po určitém čase (bez obsluhy) </w:t>
      </w:r>
      <w:r w:rsidRPr="00845779">
        <w:rPr>
          <w:rFonts w:ascii="Arial" w:eastAsia="Times New Roman" w:hAnsi="Arial" w:cs="Arial"/>
          <w:lang w:eastAsia="cs-CZ"/>
        </w:rPr>
        <w:br/>
        <w:t>elektrické napětí: 230/400 V</w:t>
      </w:r>
      <w:r w:rsidRPr="00845779">
        <w:rPr>
          <w:rFonts w:ascii="Arial" w:eastAsia="Times New Roman" w:hAnsi="Arial" w:cs="Arial"/>
          <w:lang w:eastAsia="cs-CZ"/>
        </w:rPr>
        <w:br/>
        <w:t>jmenovitý příkon: 3,7 kW</w:t>
      </w:r>
      <w:r w:rsidRPr="00845779">
        <w:rPr>
          <w:rFonts w:ascii="Arial" w:eastAsia="Times New Roman" w:hAnsi="Arial" w:cs="Arial"/>
          <w:lang w:eastAsia="cs-CZ"/>
        </w:rPr>
        <w:br/>
        <w:t>Rozměry výrobku: 29 x 7,2 x 51 cm</w:t>
      </w:r>
    </w:p>
    <w:p w:rsidR="00021025" w:rsidRPr="00845779" w:rsidRDefault="00021025" w:rsidP="00845779">
      <w:pPr>
        <w:spacing w:after="0" w:line="240" w:lineRule="auto"/>
        <w:rPr>
          <w:rFonts w:ascii="Arial" w:hAnsi="Arial" w:cs="Arial"/>
        </w:rPr>
      </w:pPr>
    </w:p>
    <w:sectPr w:rsidR="00021025" w:rsidRPr="00845779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586F69"/>
    <w:rsid w:val="00845779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1ABE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2020-02-17T14:51:00Z</dcterms:created>
  <dcterms:modified xsi:type="dcterms:W3CDTF">2020-02-25T13:46:00Z</dcterms:modified>
</cp:coreProperties>
</file>